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B55" w:rsidRPr="008E36C2" w:rsidRDefault="0084645B" w:rsidP="00240B55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о выполнении </w:t>
      </w:r>
    </w:p>
    <w:p w:rsidR="0084645B" w:rsidRDefault="00240B55" w:rsidP="00240B55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E36C2">
        <w:rPr>
          <w:rFonts w:ascii="Times New Roman" w:hAnsi="Times New Roman"/>
          <w:sz w:val="28"/>
          <w:szCs w:val="28"/>
        </w:rPr>
        <w:t>сводных показателей муниципальных заданий на оказание муниципальных услуг муниципальными учреждениями  в сфере реализации муниципальной программы «Молодежь Кавказского района»</w:t>
      </w:r>
      <w:r w:rsidR="0084645B">
        <w:rPr>
          <w:rFonts w:ascii="Times New Roman" w:hAnsi="Times New Roman"/>
          <w:sz w:val="28"/>
          <w:szCs w:val="28"/>
        </w:rPr>
        <w:t xml:space="preserve"> за 2016 год</w:t>
      </w:r>
    </w:p>
    <w:p w:rsidR="00240B55" w:rsidRPr="00B90B14" w:rsidRDefault="00240B55" w:rsidP="00240B5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0B55" w:rsidRDefault="00240B55" w:rsidP="00240B55">
      <w:pPr>
        <w:widowControl w:val="0"/>
        <w:suppressAutoHyphens/>
        <w:spacing w:after="0" w:line="240" w:lineRule="auto"/>
        <w:ind w:left="8931"/>
        <w:jc w:val="right"/>
        <w:rPr>
          <w:rFonts w:ascii="Times New Roman" w:hAnsi="Times New Roman"/>
          <w:sz w:val="24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45"/>
        <w:gridCol w:w="2126"/>
        <w:gridCol w:w="1680"/>
        <w:gridCol w:w="2006"/>
        <w:gridCol w:w="2060"/>
        <w:gridCol w:w="66"/>
        <w:gridCol w:w="1701"/>
      </w:tblGrid>
      <w:tr w:rsidR="00B81EA0" w:rsidRPr="001A163A" w:rsidTr="00784B49">
        <w:tc>
          <w:tcPr>
            <w:tcW w:w="52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Наименование услуги (работы), показателя объема (качества) услуги (работы), основного мероприятия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Значение показателя объема (качества) услуги (работы)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Расходы местного бюджета на оказание муниципальной услуги (работы), тыс. рублей</w:t>
            </w:r>
          </w:p>
        </w:tc>
      </w:tr>
      <w:tr w:rsidR="00B81EA0" w:rsidRPr="001A163A" w:rsidTr="00B81EA0">
        <w:trPr>
          <w:trHeight w:val="240"/>
        </w:trPr>
        <w:tc>
          <w:tcPr>
            <w:tcW w:w="5245" w:type="dxa"/>
            <w:vMerge/>
            <w:tcBorders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2016 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2016 год</w:t>
            </w:r>
          </w:p>
        </w:tc>
      </w:tr>
      <w:tr w:rsidR="00B81EA0" w:rsidRPr="001A163A" w:rsidTr="00B81EA0">
        <w:trPr>
          <w:trHeight w:val="300"/>
        </w:trPr>
        <w:tc>
          <w:tcPr>
            <w:tcW w:w="52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по плану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фактически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 плану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фактически</w:t>
            </w:r>
          </w:p>
        </w:tc>
      </w:tr>
      <w:tr w:rsidR="00240B55" w:rsidRPr="001A163A" w:rsidTr="00A303D3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55" w:rsidRPr="001A163A" w:rsidRDefault="00240B55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0B55" w:rsidRPr="001A163A" w:rsidRDefault="00240B55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Организация мероприятий в сфере молодежной политики, направленных на формирование систем развития талантливой и инициативной молодежи, создание условий  для самореализации подростков  и молодежи, развитие творческого, профессионального, интеллектуального потенциалов подростков и молодежи</w:t>
            </w:r>
          </w:p>
        </w:tc>
      </w:tr>
      <w:tr w:rsidR="00240B55" w:rsidRPr="001A163A" w:rsidTr="00A303D3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55" w:rsidRPr="001A163A" w:rsidRDefault="00240B55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Показатель объема (качества) услуги (работы)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0B55" w:rsidRPr="001A163A" w:rsidRDefault="00240B55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Количество проведенных мероприятий</w:t>
            </w:r>
          </w:p>
        </w:tc>
      </w:tr>
      <w:tr w:rsidR="00B81EA0" w:rsidRPr="001A163A" w:rsidTr="00153A41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Основное мероприятие N 2: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единиц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700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057067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690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B81EA0" w:rsidP="00A303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A163A">
              <w:rPr>
                <w:rFonts w:ascii="Times New Roman" w:hAnsi="Times New Roman"/>
                <w:sz w:val="24"/>
                <w:szCs w:val="28"/>
              </w:rPr>
              <w:t>2810,0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EA0" w:rsidRPr="001A163A" w:rsidRDefault="00057067" w:rsidP="00B81EA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2637,0</w:t>
            </w:r>
          </w:p>
        </w:tc>
      </w:tr>
    </w:tbl>
    <w:p w:rsidR="00240B55" w:rsidRPr="007E4D85" w:rsidRDefault="00240B55" w:rsidP="00240B55">
      <w:pPr>
        <w:widowControl w:val="0"/>
        <w:suppressAutoHyphens/>
        <w:spacing w:after="0" w:line="240" w:lineRule="auto"/>
        <w:ind w:left="8931"/>
        <w:jc w:val="center"/>
        <w:rPr>
          <w:rFonts w:ascii="Times New Roman" w:hAnsi="Times New Roman"/>
          <w:sz w:val="24"/>
          <w:szCs w:val="28"/>
        </w:rPr>
      </w:pPr>
    </w:p>
    <w:p w:rsidR="00240B55" w:rsidRDefault="00240B55" w:rsidP="00240B55">
      <w:pPr>
        <w:widowControl w:val="0"/>
        <w:suppressAutoHyphens/>
        <w:spacing w:after="0" w:line="240" w:lineRule="auto"/>
        <w:ind w:left="8931"/>
        <w:jc w:val="center"/>
        <w:rPr>
          <w:rFonts w:ascii="Times New Roman" w:hAnsi="Times New Roman"/>
          <w:sz w:val="24"/>
          <w:szCs w:val="28"/>
        </w:rPr>
      </w:pPr>
    </w:p>
    <w:p w:rsidR="00240B55" w:rsidRDefault="00A82137" w:rsidP="00240B5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молодежной политики                                                                                                     И.С. Серафимович</w:t>
      </w:r>
    </w:p>
    <w:p w:rsidR="004A16DD" w:rsidRDefault="00240B55" w:rsidP="00240B55">
      <w:r w:rsidRPr="00415C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sectPr w:rsidR="004A16DD" w:rsidSect="00240B5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40B55"/>
    <w:rsid w:val="00057067"/>
    <w:rsid w:val="00153A41"/>
    <w:rsid w:val="00240B55"/>
    <w:rsid w:val="004A16DD"/>
    <w:rsid w:val="0084645B"/>
    <w:rsid w:val="00A82137"/>
    <w:rsid w:val="00B81EA0"/>
    <w:rsid w:val="00BD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skrebchova</cp:lastModifiedBy>
  <cp:revision>8</cp:revision>
  <dcterms:created xsi:type="dcterms:W3CDTF">2017-01-30T10:57:00Z</dcterms:created>
  <dcterms:modified xsi:type="dcterms:W3CDTF">2017-02-09T12:12:00Z</dcterms:modified>
</cp:coreProperties>
</file>